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DB6B" w14:textId="2660DA18" w:rsidR="009B7CA5" w:rsidRDefault="009B7CA5" w:rsidP="009B7CA5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14:paraId="2B21B25B" w14:textId="0A68B9F6" w:rsidR="00921BC4" w:rsidRPr="004E1D28" w:rsidRDefault="00DA213B" w:rsidP="00DA213B">
      <w:pPr>
        <w:jc w:val="center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全国计算机等级考试模拟考试系统需求</w:t>
      </w:r>
    </w:p>
    <w:p w14:paraId="05847BC2" w14:textId="5D817787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标准化的考试界面和操作，考试系统参照全国计算机等级考试系统的操作界面和操作标准，让学生模拟真实考试的环境。</w:t>
      </w:r>
    </w:p>
    <w:p w14:paraId="468C7A59" w14:textId="1E613F4E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教考分离，分为练习模式和考试模式。练习模式下学生可以自由的选择试卷进行练习，系统每道试题均有详细的文字说明、图文解析</w:t>
      </w:r>
      <w:r w:rsidR="00E35E06">
        <w:rPr>
          <w:rFonts w:ascii="宋体" w:eastAsia="宋体" w:hAnsi="宋体" w:hint="eastAsia"/>
          <w:sz w:val="28"/>
          <w:szCs w:val="28"/>
        </w:rPr>
        <w:t>或解答视频</w:t>
      </w:r>
      <w:r w:rsidRPr="004E1D28">
        <w:rPr>
          <w:rFonts w:ascii="宋体" w:eastAsia="宋体" w:hAnsi="宋体" w:hint="eastAsia"/>
          <w:sz w:val="28"/>
          <w:szCs w:val="28"/>
        </w:rPr>
        <w:t>，快速引导学生熟练和掌握知识点、操作方法。练习模式下也可以同步辅助教学，老师讲解试题，学生跟着老师讲解进行学习操作，对每一个操作步骤都可以进行分步评分，实时了解答题是否正确，协助理解老师的教学内容。考试模式可以对知识点进行检测，了解学生掌握情况，便于老师进行教学反思。</w:t>
      </w:r>
    </w:p>
    <w:p w14:paraId="163E7D01" w14:textId="6B5B1F47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cs="宋体" w:hint="eastAsia"/>
          <w:kern w:val="0"/>
          <w:sz w:val="28"/>
          <w:szCs w:val="28"/>
        </w:rPr>
        <w:t>试题质量高，涵盖知识点全面，同时提供解析和参考答案，协助学生理解和老师教学。</w:t>
      </w:r>
    </w:p>
    <w:p w14:paraId="764E4C94" w14:textId="13C65E31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按照学校的组织结构，建立考试批次，</w:t>
      </w:r>
      <w:r w:rsidR="004E1D28" w:rsidRPr="004E1D28">
        <w:rPr>
          <w:rFonts w:ascii="宋体" w:eastAsia="宋体" w:hAnsi="宋体" w:cs="宋体" w:hint="eastAsia"/>
          <w:kern w:val="0"/>
          <w:sz w:val="28"/>
          <w:szCs w:val="28"/>
        </w:rPr>
        <w:t>支持批量导入和单个学生信息录入</w:t>
      </w:r>
      <w:r w:rsidR="004E1D28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4E1D28">
        <w:rPr>
          <w:rFonts w:ascii="宋体" w:eastAsia="宋体" w:hAnsi="宋体" w:hint="eastAsia"/>
          <w:sz w:val="28"/>
          <w:szCs w:val="28"/>
        </w:rPr>
        <w:t>选择需要参加考试的学生即可,可委派试卷，支持AB卷，解决监考难题，智能化评分模组，自动阅卷，</w:t>
      </w:r>
      <w:r w:rsidRPr="004E1D28">
        <w:rPr>
          <w:rFonts w:ascii="宋体" w:eastAsia="宋体" w:hAnsi="宋体" w:cs="宋体" w:hint="eastAsia"/>
          <w:kern w:val="0"/>
          <w:sz w:val="28"/>
          <w:szCs w:val="28"/>
        </w:rPr>
        <w:t>保证了考试成绩的客观性</w:t>
      </w:r>
      <w:r w:rsidR="00E35E06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4E1D28">
        <w:rPr>
          <w:rFonts w:ascii="宋体" w:eastAsia="宋体" w:hAnsi="宋体" w:cs="宋体" w:hint="eastAsia"/>
          <w:kern w:val="0"/>
          <w:sz w:val="28"/>
          <w:szCs w:val="28"/>
        </w:rPr>
        <w:t>真实性、可靠性</w:t>
      </w:r>
      <w:r w:rsidRPr="004E1D28">
        <w:rPr>
          <w:rFonts w:ascii="宋体" w:eastAsia="宋体" w:hAnsi="宋体" w:hint="eastAsia"/>
          <w:sz w:val="28"/>
          <w:szCs w:val="28"/>
        </w:rPr>
        <w:t>。</w:t>
      </w:r>
    </w:p>
    <w:p w14:paraId="34DCB2F7" w14:textId="61B849A3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考试数据分析，考试完成后，系统会按照题型得分进行分类，对各个考生的总分，各题型总数进行查询，班级分数、考试批次的分数进行多种汇总，同时每个学生的考卷，系统也进行存档，电子版试卷，记录了每一题的答题情况，为考试分析和提高教学质量提供一</w:t>
      </w:r>
      <w:r w:rsidRPr="004E1D28">
        <w:rPr>
          <w:rFonts w:ascii="宋体" w:eastAsia="宋体" w:hAnsi="宋体" w:hint="eastAsia"/>
          <w:sz w:val="28"/>
          <w:szCs w:val="28"/>
        </w:rPr>
        <w:lastRenderedPageBreak/>
        <w:t>定的帮助</w:t>
      </w:r>
      <w:r w:rsidR="00E35E06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11CA8879" w14:textId="7F4171C4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cs="宋体" w:hint="eastAsia"/>
          <w:kern w:val="0"/>
          <w:sz w:val="28"/>
          <w:szCs w:val="28"/>
        </w:rPr>
        <w:t>支持基本操作</w:t>
      </w:r>
      <w:r w:rsidR="00E35E06">
        <w:rPr>
          <w:rFonts w:ascii="宋体" w:eastAsia="宋体" w:hAnsi="宋体" w:cs="宋体" w:hint="eastAsia"/>
          <w:kern w:val="0"/>
          <w:sz w:val="28"/>
          <w:szCs w:val="28"/>
        </w:rPr>
        <w:t>题、</w:t>
      </w:r>
      <w:r w:rsidRPr="004E1D28">
        <w:rPr>
          <w:rFonts w:ascii="宋体" w:eastAsia="宋体" w:hAnsi="宋体" w:cs="宋体" w:hint="eastAsia"/>
          <w:kern w:val="0"/>
          <w:sz w:val="28"/>
          <w:szCs w:val="28"/>
        </w:rPr>
        <w:t>Internet试题、Outlook试题、office试题（Word、Excel、</w:t>
      </w:r>
      <w:proofErr w:type="spellStart"/>
      <w:r w:rsidRPr="004E1D28">
        <w:rPr>
          <w:rFonts w:ascii="宋体" w:eastAsia="宋体" w:hAnsi="宋体" w:cs="宋体" w:hint="eastAsia"/>
          <w:kern w:val="0"/>
          <w:sz w:val="28"/>
          <w:szCs w:val="28"/>
        </w:rPr>
        <w:t>Powerpoint</w:t>
      </w:r>
      <w:proofErr w:type="spellEnd"/>
      <w:r w:rsidRPr="004E1D28">
        <w:rPr>
          <w:rFonts w:ascii="宋体" w:eastAsia="宋体" w:hAnsi="宋体" w:cs="宋体" w:hint="eastAsia"/>
          <w:kern w:val="0"/>
          <w:sz w:val="28"/>
          <w:szCs w:val="28"/>
        </w:rPr>
        <w:t>）的评分，评分准确，稳定性高，兼容性强</w:t>
      </w:r>
      <w:r w:rsidR="00E35E06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21E23C29" w14:textId="75EE2F1E" w:rsidR="00DA213B" w:rsidRPr="004E1D28" w:rsidRDefault="00DA213B" w:rsidP="00DA213B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cs="宋体" w:hint="eastAsia"/>
          <w:kern w:val="0"/>
          <w:sz w:val="28"/>
          <w:szCs w:val="28"/>
        </w:rPr>
        <w:t>容灾备份，全方位模拟考试中的异常状况，支持断线重连，答题数据不丢失、自动修复等。</w:t>
      </w:r>
    </w:p>
    <w:p w14:paraId="7F1F7575" w14:textId="420AEEC1" w:rsidR="00DA213B" w:rsidRPr="004E1D28" w:rsidRDefault="00DA213B" w:rsidP="004E1D28">
      <w:pPr>
        <w:pStyle w:val="a7"/>
        <w:numPr>
          <w:ilvl w:val="0"/>
          <w:numId w:val="1"/>
        </w:numPr>
        <w:spacing w:before="156"/>
        <w:ind w:firstLineChars="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售后服务方案:</w:t>
      </w:r>
    </w:p>
    <w:p w14:paraId="35EB85C5" w14:textId="47C6F02C" w:rsidR="00DA213B" w:rsidRPr="004E1D28" w:rsidRDefault="00410BD3" w:rsidP="004E1D2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安装服务：计算机模拟考试系统（服务端1套，学生端8</w:t>
      </w:r>
      <w:r w:rsidRPr="004E1D28">
        <w:rPr>
          <w:rFonts w:ascii="宋体" w:eastAsia="宋体" w:hAnsi="宋体"/>
          <w:sz w:val="28"/>
          <w:szCs w:val="28"/>
        </w:rPr>
        <w:t>20</w:t>
      </w:r>
      <w:r w:rsidRPr="004E1D28">
        <w:rPr>
          <w:rFonts w:ascii="宋体" w:eastAsia="宋体" w:hAnsi="宋体" w:hint="eastAsia"/>
          <w:sz w:val="28"/>
          <w:szCs w:val="28"/>
        </w:rPr>
        <w:t>点位）</w:t>
      </w:r>
    </w:p>
    <w:p w14:paraId="230C10E4" w14:textId="042AB72D" w:rsidR="00410BD3" w:rsidRPr="004E1D28" w:rsidRDefault="00410BD3" w:rsidP="004E1D2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培训服务：上门培训，现场演示</w:t>
      </w:r>
      <w:proofErr w:type="gramStart"/>
      <w:r w:rsidR="00E35E06">
        <w:rPr>
          <w:rFonts w:ascii="宋体" w:eastAsia="宋体" w:hAnsi="宋体" w:hint="eastAsia"/>
          <w:sz w:val="28"/>
          <w:szCs w:val="28"/>
        </w:rPr>
        <w:t>模考</w:t>
      </w:r>
      <w:r w:rsidRPr="004E1D28">
        <w:rPr>
          <w:rFonts w:ascii="宋体" w:eastAsia="宋体" w:hAnsi="宋体" w:hint="eastAsia"/>
          <w:sz w:val="28"/>
          <w:szCs w:val="28"/>
        </w:rPr>
        <w:t>系统</w:t>
      </w:r>
      <w:proofErr w:type="gramEnd"/>
      <w:r w:rsidRPr="004E1D28">
        <w:rPr>
          <w:rFonts w:ascii="宋体" w:eastAsia="宋体" w:hAnsi="宋体" w:hint="eastAsia"/>
          <w:sz w:val="28"/>
          <w:szCs w:val="28"/>
        </w:rPr>
        <w:t>的组织架构、功能特点，并提供详细的产品说明书，条理清晰</w:t>
      </w:r>
      <w:r w:rsidR="00E35E06">
        <w:rPr>
          <w:rFonts w:ascii="宋体" w:eastAsia="宋体" w:hAnsi="宋体" w:hint="eastAsia"/>
          <w:sz w:val="28"/>
          <w:szCs w:val="28"/>
        </w:rPr>
        <w:t>，</w:t>
      </w:r>
      <w:r w:rsidRPr="004E1D28">
        <w:rPr>
          <w:rFonts w:ascii="宋体" w:eastAsia="宋体" w:hAnsi="宋体" w:hint="eastAsia"/>
          <w:sz w:val="28"/>
          <w:szCs w:val="28"/>
        </w:rPr>
        <w:t>帮助老师快速掌握系统的使用。</w:t>
      </w:r>
    </w:p>
    <w:p w14:paraId="3896B1BA" w14:textId="7751E0CD" w:rsidR="00083002" w:rsidRDefault="00410BD3" w:rsidP="004E1D2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E1D28">
        <w:rPr>
          <w:rFonts w:ascii="宋体" w:eastAsia="宋体" w:hAnsi="宋体" w:hint="eastAsia"/>
          <w:sz w:val="28"/>
          <w:szCs w:val="28"/>
        </w:rPr>
        <w:t>技术支持服务：至少3年的质保期，接到用户报修请求后，即时响应，</w:t>
      </w:r>
      <w:r w:rsidR="00E35E06">
        <w:rPr>
          <w:rFonts w:ascii="宋体" w:eastAsia="宋体" w:hAnsi="宋体"/>
          <w:sz w:val="28"/>
          <w:szCs w:val="28"/>
        </w:rPr>
        <w:t>24</w:t>
      </w:r>
      <w:r w:rsidRPr="004E1D28">
        <w:rPr>
          <w:rFonts w:ascii="宋体" w:eastAsia="宋体" w:hAnsi="宋体" w:hint="eastAsia"/>
          <w:sz w:val="28"/>
          <w:szCs w:val="28"/>
        </w:rPr>
        <w:t>小时现场响应，最长故障恢复时间不超过</w:t>
      </w:r>
      <w:r w:rsidR="00E35E06">
        <w:rPr>
          <w:rFonts w:ascii="宋体" w:eastAsia="宋体" w:hAnsi="宋体"/>
          <w:sz w:val="28"/>
          <w:szCs w:val="28"/>
        </w:rPr>
        <w:t>48</w:t>
      </w:r>
      <w:r w:rsidRPr="004E1D28">
        <w:rPr>
          <w:rFonts w:ascii="宋体" w:eastAsia="宋体" w:hAnsi="宋体" w:hint="eastAsia"/>
          <w:sz w:val="28"/>
          <w:szCs w:val="28"/>
        </w:rPr>
        <w:t>小时。</w:t>
      </w:r>
      <w:r w:rsidR="00083002">
        <w:rPr>
          <w:rFonts w:ascii="宋体" w:eastAsia="宋体" w:hAnsi="宋体"/>
          <w:sz w:val="28"/>
          <w:szCs w:val="28"/>
        </w:rPr>
        <w:br w:type="page"/>
      </w:r>
    </w:p>
    <w:p w14:paraId="7991B19E" w14:textId="77777777" w:rsidR="00083002" w:rsidRPr="006D174E" w:rsidRDefault="00083002" w:rsidP="00083002">
      <w:pPr>
        <w:tabs>
          <w:tab w:val="left" w:pos="2880"/>
        </w:tabs>
        <w:snapToGrid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174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14:paraId="6557E9D1" w14:textId="77777777" w:rsidR="00083002" w:rsidRPr="006D174E" w:rsidRDefault="00083002" w:rsidP="00083002">
      <w:pPr>
        <w:tabs>
          <w:tab w:val="left" w:pos="2880"/>
        </w:tabs>
        <w:snapToGrid w:val="0"/>
        <w:ind w:firstLineChars="350" w:firstLine="1265"/>
        <w:rPr>
          <w:rFonts w:ascii="宋体" w:eastAsia="宋体" w:hAnsi="宋体" w:cs="宋体"/>
          <w:b/>
          <w:snapToGrid w:val="0"/>
          <w:color w:val="000000"/>
          <w:kern w:val="0"/>
          <w:sz w:val="36"/>
          <w:szCs w:val="36"/>
        </w:rPr>
      </w:pPr>
      <w:r w:rsidRPr="006D174E">
        <w:rPr>
          <w:rFonts w:ascii="宋体" w:eastAsia="宋体" w:hAnsi="宋体" w:cs="宋体" w:hint="eastAsia"/>
          <w:b/>
          <w:snapToGrid w:val="0"/>
          <w:color w:val="000000"/>
          <w:kern w:val="0"/>
          <w:sz w:val="36"/>
          <w:szCs w:val="36"/>
        </w:rPr>
        <w:t>武汉商学院</w:t>
      </w:r>
      <w:r w:rsidRPr="006D174E">
        <w:rPr>
          <w:rFonts w:ascii="宋体" w:eastAsia="宋体" w:hAnsi="宋体" w:cs="Times New Roman" w:hint="eastAsia"/>
          <w:b/>
          <w:bCs/>
          <w:snapToGrid w:val="0"/>
          <w:kern w:val="0"/>
          <w:sz w:val="36"/>
          <w:szCs w:val="36"/>
        </w:rPr>
        <w:t>采购限额标准项目询价一览表</w:t>
      </w:r>
    </w:p>
    <w:p w14:paraId="78B1D4A8" w14:textId="77777777" w:rsidR="00083002" w:rsidRPr="006D174E" w:rsidRDefault="00083002" w:rsidP="00083002">
      <w:pPr>
        <w:keepNext/>
        <w:keepLines/>
        <w:spacing w:beforeLines="50" w:before="156" w:afterLines="100" w:after="312" w:line="20" w:lineRule="exact"/>
        <w:ind w:firstLineChars="2040" w:firstLine="4915"/>
        <w:outlineLvl w:val="0"/>
        <w:rPr>
          <w:rFonts w:ascii="Times New Roman" w:eastAsia="宋体" w:hAnsi="Times New Roman" w:cs="Times New Roman"/>
          <w:b/>
          <w:color w:val="000000"/>
          <w:sz w:val="36"/>
          <w:szCs w:val="36"/>
        </w:rPr>
      </w:pPr>
      <w:r w:rsidRPr="006D174E">
        <w:rPr>
          <w:rFonts w:ascii="Times New Roman" w:eastAsia="宋体" w:hAnsi="Times New Roman" w:cs="Times New Roman" w:hint="eastAsia"/>
          <w:b/>
          <w:kern w:val="44"/>
          <w:sz w:val="24"/>
          <w:szCs w:val="20"/>
        </w:rPr>
        <w:t xml:space="preserve">　　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653"/>
      </w:tblGrid>
      <w:tr w:rsidR="00083002" w:rsidRPr="006D174E" w14:paraId="09D179B8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3A26" w14:textId="77777777" w:rsidR="00083002" w:rsidRPr="006D174E" w:rsidRDefault="00083002" w:rsidP="006F1AA5">
            <w:pPr>
              <w:spacing w:line="560" w:lineRule="exact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D3A" w14:textId="77777777" w:rsidR="00083002" w:rsidRPr="006D174E" w:rsidRDefault="00083002" w:rsidP="006F1AA5">
            <w:pPr>
              <w:spacing w:line="560" w:lineRule="exact"/>
              <w:ind w:firstLineChars="637" w:firstLine="153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083002" w:rsidRPr="006D174E" w14:paraId="221C6228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2DAF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企业简介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200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i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（成立时间、注册资金、资质说明、业绩简介）</w:t>
            </w:r>
          </w:p>
        </w:tc>
      </w:tr>
      <w:tr w:rsidR="00083002" w:rsidRPr="006D174E" w14:paraId="5E43D724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6F4D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项目说明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9D7D" w14:textId="77777777" w:rsidR="00083002" w:rsidRPr="006D174E" w:rsidRDefault="00083002" w:rsidP="006F1AA5">
            <w:pPr>
              <w:spacing w:line="56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1686F2" w14:textId="77777777" w:rsidR="00083002" w:rsidRPr="006D174E" w:rsidRDefault="00083002" w:rsidP="006F1AA5">
            <w:pPr>
              <w:spacing w:line="5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83002" w:rsidRPr="006D174E" w14:paraId="16119D45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6920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货物品牌及产地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3CB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3002" w:rsidRPr="006D174E" w14:paraId="34E225C6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0E39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单价（附报价清单）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659" w14:textId="77777777" w:rsidR="00083002" w:rsidRPr="006D174E" w:rsidRDefault="00083002" w:rsidP="006F1AA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083002" w:rsidRPr="006D174E" w14:paraId="46D49255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F6EB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总报价（元）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74FA" w14:textId="77777777" w:rsidR="00083002" w:rsidRPr="006D174E" w:rsidRDefault="00083002" w:rsidP="006F1AA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083002" w:rsidRPr="006D174E" w14:paraId="60CE9B32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95DA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交货期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B745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3002" w:rsidRPr="006D174E" w14:paraId="6141FA10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B1CA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质保期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5906A" w14:textId="77777777" w:rsidR="00083002" w:rsidRPr="006D174E" w:rsidRDefault="00083002" w:rsidP="006F1AA5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83002" w:rsidRPr="006D174E" w14:paraId="0ABB8FDE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238F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质量保证承诺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066E" w14:textId="77777777" w:rsidR="00083002" w:rsidRPr="006D174E" w:rsidRDefault="00083002" w:rsidP="006F1AA5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83002" w:rsidRPr="006D174E" w14:paraId="5BC46740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C52" w14:textId="77777777" w:rsidR="00083002" w:rsidRPr="006D174E" w:rsidRDefault="00083002" w:rsidP="006F1AA5">
            <w:pPr>
              <w:spacing w:line="560" w:lineRule="exact"/>
              <w:ind w:firstLineChars="45" w:firstLine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维护服务承诺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8FA3A" w14:textId="77777777" w:rsidR="00083002" w:rsidRPr="006D174E" w:rsidRDefault="00083002" w:rsidP="006F1AA5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83002" w:rsidRPr="006D174E" w14:paraId="50C75022" w14:textId="77777777" w:rsidTr="006F1AA5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D679" w14:textId="77777777" w:rsidR="00083002" w:rsidRPr="006D174E" w:rsidRDefault="00083002" w:rsidP="006F1AA5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其它优惠条款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599BA" w14:textId="77777777" w:rsidR="00083002" w:rsidRPr="006D174E" w:rsidRDefault="00083002" w:rsidP="006F1AA5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83002" w:rsidRPr="006D174E" w14:paraId="35AAEAE9" w14:textId="77777777" w:rsidTr="006F1AA5">
        <w:trPr>
          <w:trHeight w:val="567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00D8" w14:textId="77777777" w:rsidR="00083002" w:rsidRPr="006D174E" w:rsidRDefault="00083002" w:rsidP="006F1AA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25CD" w14:textId="77777777" w:rsidR="00083002" w:rsidRPr="006D174E" w:rsidRDefault="00083002" w:rsidP="006F1AA5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1、工程类项目按工程量清单及图纸报价。</w:t>
            </w:r>
          </w:p>
          <w:p w14:paraId="77BA0050" w14:textId="77777777" w:rsidR="00083002" w:rsidRPr="006D174E" w:rsidRDefault="00083002" w:rsidP="006F1AA5">
            <w:pPr>
              <w:spacing w:line="360" w:lineRule="exact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2、询价文件中应有：营业执照复印件、近两年类似业绩（合同复印件）及相关资质。</w:t>
            </w:r>
          </w:p>
        </w:tc>
      </w:tr>
    </w:tbl>
    <w:p w14:paraId="7902AB35" w14:textId="77777777" w:rsidR="00083002" w:rsidRPr="006D174E" w:rsidRDefault="00083002" w:rsidP="00083002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询价单位（盖章）：</w:t>
      </w:r>
    </w:p>
    <w:p w14:paraId="766F03CA" w14:textId="77777777" w:rsidR="00083002" w:rsidRPr="006D174E" w:rsidRDefault="00083002" w:rsidP="00083002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法定代表人或其委托代理人（签字）：</w:t>
      </w:r>
    </w:p>
    <w:p w14:paraId="1BF1602F" w14:textId="77777777" w:rsidR="00083002" w:rsidRPr="006D174E" w:rsidRDefault="00083002" w:rsidP="00083002">
      <w:pPr>
        <w:spacing w:line="64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日期：     年    月    日</w:t>
      </w:r>
    </w:p>
    <w:p w14:paraId="565AEF0D" w14:textId="77777777" w:rsidR="00410BD3" w:rsidRPr="00083002" w:rsidRDefault="00410BD3" w:rsidP="004E1D28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410BD3" w:rsidRPr="0008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80A1" w14:textId="77777777" w:rsidR="005A1FB0" w:rsidRDefault="005A1FB0" w:rsidP="00DA213B">
      <w:r>
        <w:separator/>
      </w:r>
    </w:p>
  </w:endnote>
  <w:endnote w:type="continuationSeparator" w:id="0">
    <w:p w14:paraId="1D29CCD0" w14:textId="77777777" w:rsidR="005A1FB0" w:rsidRDefault="005A1FB0" w:rsidP="00DA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2DBC" w14:textId="77777777" w:rsidR="005A1FB0" w:rsidRDefault="005A1FB0" w:rsidP="00DA213B">
      <w:r>
        <w:separator/>
      </w:r>
    </w:p>
  </w:footnote>
  <w:footnote w:type="continuationSeparator" w:id="0">
    <w:p w14:paraId="42592CCB" w14:textId="77777777" w:rsidR="005A1FB0" w:rsidRDefault="005A1FB0" w:rsidP="00DA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6AA6"/>
    <w:multiLevelType w:val="multilevel"/>
    <w:tmpl w:val="1D416AA6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D21F18"/>
    <w:multiLevelType w:val="hybridMultilevel"/>
    <w:tmpl w:val="043CC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1771046">
    <w:abstractNumId w:val="0"/>
  </w:num>
  <w:num w:numId="2" w16cid:durableId="32702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2E"/>
    <w:rsid w:val="00083002"/>
    <w:rsid w:val="001F256B"/>
    <w:rsid w:val="00410BD3"/>
    <w:rsid w:val="004D63FD"/>
    <w:rsid w:val="004E1D28"/>
    <w:rsid w:val="005A1FB0"/>
    <w:rsid w:val="00921BC4"/>
    <w:rsid w:val="009B7CA5"/>
    <w:rsid w:val="00A6001F"/>
    <w:rsid w:val="00C36A2E"/>
    <w:rsid w:val="00DA213B"/>
    <w:rsid w:val="00E3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CB8B3"/>
  <w15:chartTrackingRefBased/>
  <w15:docId w15:val="{43E1C784-D697-4F1F-B5EF-CB8C511C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1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13B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DA213B"/>
    <w:pPr>
      <w:spacing w:beforeLines="50" w:before="50" w:line="360" w:lineRule="auto"/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李川</dc:creator>
  <cp:keywords/>
  <dc:description/>
  <cp:lastModifiedBy>李川</cp:lastModifiedBy>
  <cp:revision>5</cp:revision>
  <dcterms:created xsi:type="dcterms:W3CDTF">2022-10-04T01:19:00Z</dcterms:created>
  <dcterms:modified xsi:type="dcterms:W3CDTF">2022-10-04T06:12:00Z</dcterms:modified>
</cp:coreProperties>
</file>